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8A" w:rsidRPr="00D67F8A" w:rsidRDefault="00D67F8A" w:rsidP="00D67F8A">
      <w:pPr>
        <w:rPr>
          <w:rFonts w:ascii="Arial" w:hAnsi="Arial" w:cs="Arial"/>
          <w:color w:val="008000"/>
          <w:sz w:val="28"/>
          <w:szCs w:val="28"/>
        </w:rPr>
      </w:pPr>
      <w:r w:rsidRPr="00D67F8A">
        <w:rPr>
          <w:rFonts w:ascii="Arial" w:hAnsi="Arial" w:cs="Arial"/>
          <w:color w:val="008000"/>
          <w:sz w:val="28"/>
          <w:szCs w:val="28"/>
        </w:rPr>
        <w:t>Observing patterns in the distribution of a simple plant</w:t>
      </w:r>
    </w:p>
    <w:p w:rsidR="00D67F8A" w:rsidRPr="00D67F8A" w:rsidRDefault="00D67F8A" w:rsidP="00D67F8A">
      <w:pPr>
        <w:rPr>
          <w:rFonts w:ascii="Arial" w:hAnsi="Arial" w:cs="Arial"/>
        </w:rPr>
      </w:pPr>
      <w:r w:rsidRPr="00D67F8A">
        <w:rPr>
          <w:rFonts w:ascii="Arial" w:hAnsi="Arial" w:cs="Arial"/>
        </w:rPr>
        <w:t>The purpose of this activity is:</w:t>
      </w:r>
    </w:p>
    <w:p w:rsidR="00D67F8A" w:rsidRPr="00D67F8A" w:rsidRDefault="00D67F8A" w:rsidP="00D67F8A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67F8A">
        <w:rPr>
          <w:rFonts w:ascii="Arial" w:hAnsi="Arial" w:cs="Arial"/>
        </w:rPr>
        <w:t xml:space="preserve">to develop skills using a quadrat </w:t>
      </w:r>
    </w:p>
    <w:p w:rsidR="00D67F8A" w:rsidRPr="00D67F8A" w:rsidRDefault="00D67F8A" w:rsidP="00D67F8A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67F8A">
        <w:rPr>
          <w:rFonts w:ascii="Arial" w:hAnsi="Arial" w:cs="Arial"/>
        </w:rPr>
        <w:t>to investigate the distribution of a plant in our local environment</w:t>
      </w:r>
    </w:p>
    <w:p w:rsidR="00D67F8A" w:rsidRPr="00D67F8A" w:rsidRDefault="00D67F8A" w:rsidP="00D67F8A">
      <w:pPr>
        <w:pStyle w:val="Heading3"/>
      </w:pPr>
      <w:r w:rsidRPr="00D67F8A">
        <w:t xml:space="preserve">Procedure </w:t>
      </w:r>
    </w:p>
    <w:p w:rsidR="00D67F8A" w:rsidRPr="00D67F8A" w:rsidRDefault="00D67F8A" w:rsidP="00D67F8A">
      <w:pPr>
        <w:rPr>
          <w:rFonts w:ascii="Arial" w:hAnsi="Arial" w:cs="Arial"/>
        </w:rPr>
      </w:pPr>
      <w:r w:rsidRPr="00D67F8A">
        <w:rPr>
          <w:rFonts w:ascii="Arial" w:hAnsi="Arial" w:cs="Arial"/>
        </w:rPr>
        <w:t>SAFETY:</w:t>
      </w:r>
    </w:p>
    <w:p w:rsidR="00D67F8A" w:rsidRPr="00D67F8A" w:rsidRDefault="00D67F8A" w:rsidP="00D67F8A">
      <w:pPr>
        <w:rPr>
          <w:rFonts w:ascii="Arial" w:hAnsi="Arial" w:cs="Arial"/>
        </w:rPr>
      </w:pPr>
      <w:r w:rsidRPr="00D67F8A">
        <w:rPr>
          <w:rFonts w:ascii="Arial" w:hAnsi="Arial" w:cs="Arial"/>
        </w:rPr>
        <w:t>Take care walking around the trees and look out for anything hazardous in the area. Take particular care and be aware of traffic if you are working near a road. If it is a sunny day, apply suncream or wear suitable clothing. Wash your hands thoroughly after touching the trees.</w:t>
      </w:r>
    </w:p>
    <w:p w:rsidR="00D67F8A" w:rsidRPr="00D67F8A" w:rsidRDefault="00D67F8A" w:rsidP="00D67F8A">
      <w:pPr>
        <w:pStyle w:val="Heading3"/>
      </w:pPr>
      <w:r w:rsidRPr="00D67F8A">
        <w:t>Investigation</w:t>
      </w:r>
    </w:p>
    <w:p w:rsidR="00D67F8A" w:rsidRPr="00D67F8A" w:rsidRDefault="00D67F8A" w:rsidP="00D67F8A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67F8A">
        <w:rPr>
          <w:rFonts w:ascii="Arial" w:hAnsi="Arial" w:cs="Arial"/>
        </w:rPr>
        <w:t xml:space="preserve">Have a close look at the trunks of trees in your school grounds or in your garden at home. Look for a green powdery growth that is evidence of the presence of tiny single-celled plants called </w:t>
      </w:r>
      <w:r w:rsidRPr="00D67F8A">
        <w:rPr>
          <w:rFonts w:ascii="Arial" w:hAnsi="Arial" w:cs="Arial"/>
          <w:i/>
        </w:rPr>
        <w:t>Pleurococcus</w:t>
      </w:r>
      <w:r w:rsidRPr="00D67F8A">
        <w:rPr>
          <w:rFonts w:ascii="Arial" w:hAnsi="Arial" w:cs="Arial"/>
        </w:rPr>
        <w:t xml:space="preserve"> growing on the trunk.</w:t>
      </w:r>
    </w:p>
    <w:p w:rsidR="00D67F8A" w:rsidRPr="00D67F8A" w:rsidRDefault="00D67F8A" w:rsidP="00D67F8A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67F8A">
        <w:rPr>
          <w:rFonts w:ascii="Arial" w:hAnsi="Arial" w:cs="Arial"/>
        </w:rPr>
        <w:t>Find out which direction is North – using a map or compass or information from your teacher. Try to identify the direction from which the wind usually blows. This is called the ‘direction of the prevailing winds’.</w:t>
      </w:r>
    </w:p>
    <w:p w:rsidR="00D67F8A" w:rsidRPr="00D67F8A" w:rsidRDefault="00D67F8A" w:rsidP="00D67F8A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67F8A">
        <w:rPr>
          <w:rFonts w:ascii="Arial" w:hAnsi="Arial" w:cs="Arial"/>
        </w:rPr>
        <w:t xml:space="preserve">Draw how the base of the tree trunk looks from the north and the south. Show where the </w:t>
      </w:r>
      <w:r w:rsidRPr="00D67F8A">
        <w:rPr>
          <w:rFonts w:ascii="Arial" w:hAnsi="Arial" w:cs="Arial"/>
          <w:i/>
        </w:rPr>
        <w:t>Pleurococcus</w:t>
      </w:r>
      <w:r w:rsidRPr="00D67F8A">
        <w:rPr>
          <w:rFonts w:ascii="Arial" w:hAnsi="Arial" w:cs="Arial"/>
        </w:rPr>
        <w:t xml:space="preserve"> is growing by shading on your drawing. Look closely. If you think the green patches are more dense in some areas than others, shade those areas a little darker on your drawing.</w:t>
      </w:r>
    </w:p>
    <w:p w:rsidR="00D67F8A" w:rsidRPr="00D67F8A" w:rsidRDefault="00D67F8A" w:rsidP="00D67F8A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67F8A">
        <w:rPr>
          <w:rFonts w:ascii="Arial" w:hAnsi="Arial" w:cs="Arial"/>
        </w:rPr>
        <w:t xml:space="preserve">Take your piece of string marked at 10 cm intervals. Fix it around the trunk of the tree about 1–1.5 m above the ground (above dog height!). </w:t>
      </w:r>
    </w:p>
    <w:p w:rsidR="00D67F8A" w:rsidRPr="00D67F8A" w:rsidRDefault="00D67F8A" w:rsidP="00D67F8A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67F8A">
        <w:rPr>
          <w:rFonts w:ascii="Arial" w:hAnsi="Arial" w:cs="Arial"/>
        </w:rPr>
        <w:t xml:space="preserve">Place a 10 cm x 10 cm quadrat on the string at one point. Estimate the density of </w:t>
      </w:r>
      <w:r w:rsidRPr="00D67F8A">
        <w:rPr>
          <w:rFonts w:ascii="Arial" w:hAnsi="Arial" w:cs="Arial"/>
          <w:i/>
        </w:rPr>
        <w:t>Pleurococcus</w:t>
      </w:r>
      <w:r w:rsidRPr="00D67F8A">
        <w:rPr>
          <w:rFonts w:ascii="Arial" w:hAnsi="Arial" w:cs="Arial"/>
        </w:rPr>
        <w:t xml:space="preserve"> by estimating the percentage of bark under the quadrat that is covered in it.</w:t>
      </w:r>
    </w:p>
    <w:p w:rsidR="00D67F8A" w:rsidRPr="00D67F8A" w:rsidRDefault="00D67F8A" w:rsidP="00D67F8A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67F8A">
        <w:rPr>
          <w:rFonts w:ascii="Arial" w:hAnsi="Arial" w:cs="Arial"/>
        </w:rPr>
        <w:t>Move the quadrat along as shown in this diagram, and repeat your estimation.</w:t>
      </w:r>
    </w:p>
    <w:p w:rsidR="00D67F8A" w:rsidRPr="00D67F8A" w:rsidRDefault="00D67F8A" w:rsidP="00D67F8A">
      <w:pPr>
        <w:rPr>
          <w:rFonts w:ascii="Arial" w:hAnsi="Arial" w:cs="Arial"/>
        </w:rPr>
      </w:pPr>
    </w:p>
    <w:p w:rsidR="00D67F8A" w:rsidRPr="00D67F8A" w:rsidRDefault="004B4306" w:rsidP="00D67F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467100" cy="1695450"/>
            <wp:effectExtent l="19050" t="0" r="0" b="0"/>
            <wp:docPr id="2" name="Picture 2" descr="Quadrat on tree tru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drat on tree tru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F8A" w:rsidRPr="00D67F8A" w:rsidRDefault="00D67F8A" w:rsidP="00D67F8A">
      <w:pPr>
        <w:rPr>
          <w:rFonts w:ascii="Arial" w:hAnsi="Arial" w:cs="Arial"/>
        </w:rPr>
      </w:pPr>
    </w:p>
    <w:p w:rsidR="00D67F8A" w:rsidRPr="00D67F8A" w:rsidRDefault="00D67F8A" w:rsidP="00D67F8A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67F8A">
        <w:rPr>
          <w:rFonts w:ascii="Arial" w:hAnsi="Arial" w:cs="Arial"/>
        </w:rPr>
        <w:t>Display your results as a bar chart. Show percentage cover against aspect. (Aspect means the direction the patch of tree trunk faces.)</w:t>
      </w:r>
    </w:p>
    <w:p w:rsidR="00D67F8A" w:rsidRDefault="00D67F8A" w:rsidP="00D67F8A">
      <w:pPr>
        <w:pStyle w:val="Heading3"/>
        <w:rPr>
          <w:color w:val="008000"/>
          <w:sz w:val="24"/>
          <w:szCs w:val="24"/>
        </w:rPr>
      </w:pPr>
    </w:p>
    <w:p w:rsidR="00D67F8A" w:rsidRDefault="00D67F8A" w:rsidP="00D67F8A">
      <w:pPr>
        <w:pStyle w:val="Heading3"/>
        <w:rPr>
          <w:color w:val="008000"/>
          <w:sz w:val="24"/>
          <w:szCs w:val="24"/>
        </w:rPr>
      </w:pPr>
      <w:r w:rsidRPr="00D67F8A">
        <w:rPr>
          <w:color w:val="008000"/>
          <w:sz w:val="24"/>
          <w:szCs w:val="24"/>
        </w:rPr>
        <w:t>Questions</w:t>
      </w:r>
    </w:p>
    <w:p w:rsidR="00D67F8A" w:rsidRPr="00D67F8A" w:rsidRDefault="00D67F8A" w:rsidP="00D67F8A">
      <w:pPr>
        <w:rPr>
          <w:lang w:eastAsia="en-GB"/>
        </w:rPr>
      </w:pPr>
    </w:p>
    <w:p w:rsidR="00D67F8A" w:rsidRDefault="00D67F8A" w:rsidP="00D67F8A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67F8A">
        <w:rPr>
          <w:rFonts w:ascii="Arial" w:hAnsi="Arial" w:cs="Arial"/>
        </w:rPr>
        <w:t xml:space="preserve">Where does the </w:t>
      </w:r>
      <w:r w:rsidRPr="00D67F8A">
        <w:rPr>
          <w:rFonts w:ascii="Arial" w:hAnsi="Arial" w:cs="Arial"/>
          <w:i/>
        </w:rPr>
        <w:t>Pleurococcus</w:t>
      </w:r>
      <w:r w:rsidRPr="00D67F8A">
        <w:rPr>
          <w:rFonts w:ascii="Arial" w:hAnsi="Arial" w:cs="Arial"/>
        </w:rPr>
        <w:t xml:space="preserve"> grow? Is it on vertical or horizontal surfaces, in the sun or in the shade, on a tree standing by itself, or shaded by other trees or buildings?</w:t>
      </w:r>
    </w:p>
    <w:p w:rsidR="00D67F8A" w:rsidRPr="00D67F8A" w:rsidRDefault="00D67F8A" w:rsidP="00D67F8A">
      <w:pPr>
        <w:spacing w:after="0" w:line="240" w:lineRule="auto"/>
        <w:ind w:left="567"/>
        <w:rPr>
          <w:rFonts w:ascii="Arial" w:hAnsi="Arial" w:cs="Arial"/>
        </w:rPr>
      </w:pPr>
    </w:p>
    <w:p w:rsidR="00D67F8A" w:rsidRDefault="00D67F8A" w:rsidP="00D67F8A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67F8A">
        <w:rPr>
          <w:rFonts w:ascii="Arial" w:hAnsi="Arial" w:cs="Arial"/>
        </w:rPr>
        <w:t xml:space="preserve">What conditions do you think </w:t>
      </w:r>
      <w:r w:rsidRPr="00D67F8A">
        <w:rPr>
          <w:rFonts w:ascii="Arial" w:hAnsi="Arial" w:cs="Arial"/>
          <w:i/>
        </w:rPr>
        <w:t>Pleurococcus</w:t>
      </w:r>
      <w:r w:rsidRPr="00D67F8A">
        <w:rPr>
          <w:rFonts w:ascii="Arial" w:hAnsi="Arial" w:cs="Arial"/>
        </w:rPr>
        <w:t xml:space="preserve"> needs to live? Where does it get the things it needs?</w:t>
      </w:r>
    </w:p>
    <w:p w:rsidR="00D67F8A" w:rsidRPr="00D67F8A" w:rsidRDefault="00D67F8A" w:rsidP="00D67F8A">
      <w:pPr>
        <w:spacing w:after="0" w:line="240" w:lineRule="auto"/>
        <w:rPr>
          <w:rFonts w:ascii="Arial" w:hAnsi="Arial" w:cs="Arial"/>
        </w:rPr>
      </w:pPr>
    </w:p>
    <w:p w:rsidR="00D67F8A" w:rsidRDefault="00D67F8A" w:rsidP="00D67F8A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67F8A">
        <w:rPr>
          <w:rFonts w:ascii="Arial" w:hAnsi="Arial" w:cs="Arial"/>
        </w:rPr>
        <w:t>How would environmental conditions, especially light and water, vary around the tree during the course of a day?</w:t>
      </w:r>
    </w:p>
    <w:p w:rsidR="00D67F8A" w:rsidRPr="00D67F8A" w:rsidRDefault="00D67F8A" w:rsidP="00D67F8A">
      <w:pPr>
        <w:spacing w:after="0" w:line="240" w:lineRule="auto"/>
        <w:rPr>
          <w:rFonts w:ascii="Arial" w:hAnsi="Arial" w:cs="Arial"/>
        </w:rPr>
      </w:pPr>
    </w:p>
    <w:p w:rsidR="00D67F8A" w:rsidRDefault="00D67F8A" w:rsidP="00D67F8A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67F8A">
        <w:rPr>
          <w:rFonts w:ascii="Arial" w:hAnsi="Arial" w:cs="Arial"/>
        </w:rPr>
        <w:t>What does your bar chart tell you about the patchy distribution of this plant?</w:t>
      </w:r>
    </w:p>
    <w:p w:rsidR="00D67F8A" w:rsidRPr="00D67F8A" w:rsidRDefault="00D67F8A" w:rsidP="00D67F8A">
      <w:pPr>
        <w:spacing w:after="0" w:line="240" w:lineRule="auto"/>
        <w:rPr>
          <w:rFonts w:ascii="Arial" w:hAnsi="Arial" w:cs="Arial"/>
        </w:rPr>
      </w:pPr>
    </w:p>
    <w:p w:rsidR="00D67F8A" w:rsidRPr="00D67F8A" w:rsidRDefault="00D67F8A" w:rsidP="00D67F8A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67F8A">
        <w:rPr>
          <w:rFonts w:ascii="Arial" w:hAnsi="Arial" w:cs="Arial"/>
        </w:rPr>
        <w:t>Can you think of a better way to present your results than a bar chart?</w:t>
      </w:r>
    </w:p>
    <w:p w:rsidR="00D67F8A" w:rsidRPr="00D67F8A" w:rsidRDefault="00D67F8A" w:rsidP="00D67F8A">
      <w:pPr>
        <w:ind w:left="567"/>
        <w:rPr>
          <w:rFonts w:ascii="Arial" w:hAnsi="Arial" w:cs="Arial"/>
        </w:rPr>
      </w:pPr>
    </w:p>
    <w:p w:rsidR="00D67F8A" w:rsidRDefault="00D67F8A" w:rsidP="00D67F8A">
      <w:pPr>
        <w:pStyle w:val="Heading3"/>
        <w:rPr>
          <w:color w:val="008000"/>
          <w:sz w:val="24"/>
          <w:szCs w:val="24"/>
        </w:rPr>
      </w:pPr>
      <w:r w:rsidRPr="00D67F8A">
        <w:br w:type="page"/>
      </w:r>
      <w:r w:rsidRPr="00D67F8A">
        <w:rPr>
          <w:color w:val="008000"/>
          <w:sz w:val="24"/>
          <w:szCs w:val="24"/>
        </w:rPr>
        <w:lastRenderedPageBreak/>
        <w:t>Answers</w:t>
      </w:r>
    </w:p>
    <w:p w:rsidR="00D67F8A" w:rsidRPr="00D67F8A" w:rsidRDefault="00D67F8A" w:rsidP="00D67F8A">
      <w:pPr>
        <w:rPr>
          <w:lang w:eastAsia="en-GB"/>
        </w:rPr>
      </w:pPr>
    </w:p>
    <w:p w:rsidR="00D67F8A" w:rsidRDefault="00D67F8A" w:rsidP="00D67F8A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67F8A">
        <w:rPr>
          <w:rFonts w:ascii="Arial" w:hAnsi="Arial" w:cs="Arial"/>
        </w:rPr>
        <w:t xml:space="preserve">Where does the </w:t>
      </w:r>
      <w:r w:rsidRPr="00D67F8A">
        <w:rPr>
          <w:rFonts w:ascii="Arial" w:hAnsi="Arial" w:cs="Arial"/>
          <w:i/>
        </w:rPr>
        <w:t>Pleurococcus</w:t>
      </w:r>
      <w:r w:rsidRPr="00D67F8A">
        <w:rPr>
          <w:rFonts w:ascii="Arial" w:hAnsi="Arial" w:cs="Arial"/>
        </w:rPr>
        <w:t xml:space="preserve"> grow? This answer will vary according</w:t>
      </w:r>
      <w:r>
        <w:rPr>
          <w:rFonts w:ascii="Arial" w:hAnsi="Arial" w:cs="Arial"/>
        </w:rPr>
        <w:t xml:space="preserve"> to the students’ observations.</w:t>
      </w:r>
    </w:p>
    <w:p w:rsidR="00D67F8A" w:rsidRPr="00D67F8A" w:rsidRDefault="00D67F8A" w:rsidP="00D67F8A">
      <w:pPr>
        <w:spacing w:after="0" w:line="240" w:lineRule="auto"/>
        <w:ind w:left="567"/>
        <w:rPr>
          <w:rFonts w:ascii="Arial" w:hAnsi="Arial" w:cs="Arial"/>
        </w:rPr>
      </w:pPr>
    </w:p>
    <w:p w:rsidR="00D67F8A" w:rsidRDefault="00D67F8A" w:rsidP="00D67F8A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67F8A">
        <w:rPr>
          <w:rFonts w:ascii="Arial" w:hAnsi="Arial" w:cs="Arial"/>
          <w:i/>
        </w:rPr>
        <w:t>Pleurococcus</w:t>
      </w:r>
      <w:r w:rsidRPr="00D67F8A">
        <w:rPr>
          <w:rFonts w:ascii="Arial" w:hAnsi="Arial" w:cs="Arial"/>
        </w:rPr>
        <w:t xml:space="preserve"> is an alga, a single-celled plant. It needs light and water (containing mineral nutrients) to live, as well as carbon-dioxide from the air. It will get light from the sun, water from rainfall landing on tree bark (rather than absorbed from the tree’s internal water supply systems) and carbon-dioxide from the air. It needs the right kind of surface to grow on, too – rough enough to be able to take hold.</w:t>
      </w:r>
    </w:p>
    <w:p w:rsidR="00D67F8A" w:rsidRPr="00D67F8A" w:rsidRDefault="00D67F8A" w:rsidP="00D67F8A">
      <w:pPr>
        <w:spacing w:after="0" w:line="240" w:lineRule="auto"/>
        <w:rPr>
          <w:rFonts w:ascii="Arial" w:hAnsi="Arial" w:cs="Arial"/>
        </w:rPr>
      </w:pPr>
    </w:p>
    <w:p w:rsidR="00D67F8A" w:rsidRDefault="00D67F8A" w:rsidP="00D67F8A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67F8A">
        <w:rPr>
          <w:rFonts w:ascii="Arial" w:hAnsi="Arial" w:cs="Arial"/>
        </w:rPr>
        <w:t>Environmental conditions vary around the tree during the course of a day – with light being strongest in the direction of the sun at any point, and water depending on rainfall but also on sunlight and wind. When the sun shines brightly, or a dry wind blows, the side of the tree exposed to sun or wind will be dryer.</w:t>
      </w:r>
    </w:p>
    <w:p w:rsidR="00D67F8A" w:rsidRPr="00D67F8A" w:rsidRDefault="00D67F8A" w:rsidP="00D67F8A">
      <w:pPr>
        <w:spacing w:after="0" w:line="240" w:lineRule="auto"/>
        <w:rPr>
          <w:rFonts w:ascii="Arial" w:hAnsi="Arial" w:cs="Arial"/>
        </w:rPr>
      </w:pPr>
    </w:p>
    <w:p w:rsidR="00D67F8A" w:rsidRDefault="00D67F8A" w:rsidP="00D67F8A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67F8A">
        <w:rPr>
          <w:rFonts w:ascii="Arial" w:hAnsi="Arial" w:cs="Arial"/>
        </w:rPr>
        <w:t>The bar chart will vary according to the students’ results.</w:t>
      </w:r>
    </w:p>
    <w:p w:rsidR="00D67F8A" w:rsidRPr="00D67F8A" w:rsidRDefault="00D67F8A" w:rsidP="00D67F8A">
      <w:pPr>
        <w:spacing w:after="0" w:line="240" w:lineRule="auto"/>
        <w:rPr>
          <w:rFonts w:ascii="Arial" w:hAnsi="Arial" w:cs="Arial"/>
        </w:rPr>
      </w:pPr>
    </w:p>
    <w:p w:rsidR="00D67F8A" w:rsidRPr="00D67F8A" w:rsidRDefault="00D67F8A" w:rsidP="00D67F8A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67F8A">
        <w:rPr>
          <w:rFonts w:ascii="Arial" w:hAnsi="Arial" w:cs="Arial"/>
        </w:rPr>
        <w:t>Presenting the bars from a central point, or drawing a line of varying distance (in proportion to algal density) from a circle (that represents the bark of the tree) might make it easier to interpret and compare the results.</w:t>
      </w:r>
    </w:p>
    <w:p w:rsidR="00D67F8A" w:rsidRPr="00D67F8A" w:rsidRDefault="00D67F8A" w:rsidP="00D67F8A">
      <w:pPr>
        <w:rPr>
          <w:rFonts w:ascii="Arial" w:hAnsi="Arial" w:cs="Arial"/>
        </w:rPr>
      </w:pPr>
    </w:p>
    <w:p w:rsidR="00D67F8A" w:rsidRPr="00D67F8A" w:rsidRDefault="00D67F8A" w:rsidP="00D67F8A">
      <w:pPr>
        <w:pStyle w:val="Notes"/>
        <w:rPr>
          <w:rFonts w:ascii="Arial" w:hAnsi="Arial"/>
        </w:rPr>
      </w:pPr>
    </w:p>
    <w:p w:rsidR="00D67F8A" w:rsidRPr="00D67F8A" w:rsidRDefault="00D67F8A" w:rsidP="00D67F8A">
      <w:pPr>
        <w:pStyle w:val="Notes"/>
        <w:rPr>
          <w:rFonts w:ascii="Arial" w:hAnsi="Arial"/>
        </w:rPr>
      </w:pPr>
    </w:p>
    <w:p w:rsidR="00D67F8A" w:rsidRPr="00D67F8A" w:rsidRDefault="00D67F8A" w:rsidP="00D67F8A">
      <w:pPr>
        <w:pStyle w:val="Notes"/>
        <w:rPr>
          <w:rFonts w:ascii="Arial" w:hAnsi="Arial"/>
        </w:rPr>
      </w:pPr>
    </w:p>
    <w:p w:rsidR="00D67F8A" w:rsidRPr="00D67F8A" w:rsidRDefault="00D67F8A" w:rsidP="00D67F8A">
      <w:pPr>
        <w:pStyle w:val="Notes"/>
        <w:rPr>
          <w:rFonts w:ascii="Arial" w:hAnsi="Arial"/>
        </w:rPr>
      </w:pPr>
    </w:p>
    <w:p w:rsidR="00AE16D3" w:rsidRPr="00D67F8A" w:rsidRDefault="00AE16D3" w:rsidP="00D67F8A">
      <w:pPr>
        <w:rPr>
          <w:rFonts w:ascii="Arial" w:hAnsi="Arial" w:cs="Arial"/>
        </w:rPr>
      </w:pPr>
    </w:p>
    <w:sectPr w:rsidR="00AE16D3" w:rsidRPr="00D67F8A" w:rsidSect="007C5648">
      <w:headerReference w:type="default" r:id="rId8"/>
      <w:footerReference w:type="default" r:id="rId9"/>
      <w:pgSz w:w="11906" w:h="16838"/>
      <w:pgMar w:top="1440" w:right="1701" w:bottom="10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020" w:rsidRDefault="00417020">
      <w:r>
        <w:separator/>
      </w:r>
    </w:p>
  </w:endnote>
  <w:endnote w:type="continuationSeparator" w:id="0">
    <w:p w:rsidR="00417020" w:rsidRDefault="0041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AE" w:rsidRPr="00632D71" w:rsidRDefault="000B5BAE" w:rsidP="00632D71">
    <w:pPr>
      <w:pStyle w:val="footer0"/>
      <w:rPr>
        <w:szCs w:val="18"/>
      </w:rPr>
    </w:pPr>
    <w:r w:rsidRPr="00632D71">
      <w:rPr>
        <w:szCs w:val="18"/>
      </w:rPr>
      <w:t>©  Nuffield Foundation / Biosciences Federation 20</w:t>
    </w:r>
    <w:r w:rsidR="00D67F8A">
      <w:rPr>
        <w:szCs w:val="18"/>
      </w:rPr>
      <w:t>10</w:t>
    </w:r>
    <w:r w:rsidRPr="00632D71">
      <w:rPr>
        <w:szCs w:val="18"/>
      </w:rPr>
      <w:t xml:space="preserve">    •   Downloaded from   Practicalbiology.org  •  PAGE </w:t>
    </w:r>
    <w:r w:rsidRPr="00632D71">
      <w:rPr>
        <w:rFonts w:eastAsia="Calibri"/>
        <w:szCs w:val="18"/>
      </w:rPr>
      <w:fldChar w:fldCharType="begin"/>
    </w:r>
    <w:r w:rsidRPr="00632D71">
      <w:rPr>
        <w:rFonts w:eastAsia="Calibri"/>
        <w:szCs w:val="18"/>
      </w:rPr>
      <w:instrText xml:space="preserve"> PAGE </w:instrText>
    </w:r>
    <w:r w:rsidRPr="00632D71">
      <w:rPr>
        <w:rFonts w:eastAsia="Calibri"/>
        <w:szCs w:val="18"/>
      </w:rPr>
      <w:fldChar w:fldCharType="separate"/>
    </w:r>
    <w:r w:rsidR="004B4306">
      <w:rPr>
        <w:rFonts w:eastAsia="Calibri"/>
        <w:noProof/>
        <w:szCs w:val="18"/>
      </w:rPr>
      <w:t>3</w:t>
    </w:r>
    <w:r w:rsidRPr="00632D71">
      <w:rPr>
        <w:rFonts w:eastAsia="Calibri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020" w:rsidRDefault="00417020">
      <w:r>
        <w:separator/>
      </w:r>
    </w:p>
  </w:footnote>
  <w:footnote w:type="continuationSeparator" w:id="0">
    <w:p w:rsidR="00417020" w:rsidRDefault="00417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AE" w:rsidRDefault="004B4306" w:rsidP="00EE275A">
    <w:pPr>
      <w:tabs>
        <w:tab w:val="left" w:pos="7308"/>
      </w:tabs>
      <w:rPr>
        <w:rFonts w:ascii="Arial" w:hAnsi="Arial" w:cs="Arial"/>
        <w:b/>
        <w:color w:val="008000"/>
        <w:sz w:val="28"/>
        <w:szCs w:val="28"/>
      </w:rPr>
    </w:pPr>
    <w:r>
      <w:rPr>
        <w:rFonts w:ascii="Arial" w:hAnsi="Arial" w:cs="Arial"/>
        <w:b/>
        <w:noProof/>
        <w:color w:val="008000"/>
        <w:sz w:val="28"/>
        <w:szCs w:val="28"/>
        <w:lang w:eastAsia="en-GB"/>
      </w:rPr>
      <w:drawing>
        <wp:inline distT="0" distB="0" distL="0" distR="0">
          <wp:extent cx="5400675" cy="895350"/>
          <wp:effectExtent l="19050" t="0" r="9525" b="0"/>
          <wp:docPr id="1" name="Picture 1" descr="Student shee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ent sheet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B14"/>
    <w:multiLevelType w:val="multilevel"/>
    <w:tmpl w:val="0809001D"/>
    <w:styleLink w:val="1ai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B00675B"/>
    <w:multiLevelType w:val="hybridMultilevel"/>
    <w:tmpl w:val="B79A074A"/>
    <w:lvl w:ilvl="0" w:tplc="4EDE1D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326E9"/>
    <w:multiLevelType w:val="hybridMultilevel"/>
    <w:tmpl w:val="067C09C4"/>
    <w:lvl w:ilvl="0" w:tplc="D3ECAEF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3B5642"/>
    <w:multiLevelType w:val="hybridMultilevel"/>
    <w:tmpl w:val="7B283686"/>
    <w:lvl w:ilvl="0" w:tplc="67660BB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F05E5"/>
    <w:multiLevelType w:val="hybridMultilevel"/>
    <w:tmpl w:val="0838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F4CA0"/>
    <w:multiLevelType w:val="hybridMultilevel"/>
    <w:tmpl w:val="3C10B8F8"/>
    <w:lvl w:ilvl="0" w:tplc="248C96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D0F25"/>
    <w:multiLevelType w:val="hybridMultilevel"/>
    <w:tmpl w:val="3CBE9AC2"/>
    <w:lvl w:ilvl="0" w:tplc="4EDE1D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43495"/>
    <w:multiLevelType w:val="hybridMultilevel"/>
    <w:tmpl w:val="86F4D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6D3104"/>
    <w:multiLevelType w:val="hybridMultilevel"/>
    <w:tmpl w:val="4620B208"/>
    <w:lvl w:ilvl="0" w:tplc="E1B6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A0184"/>
    <w:multiLevelType w:val="hybridMultilevel"/>
    <w:tmpl w:val="C9C884C2"/>
    <w:lvl w:ilvl="0" w:tplc="CDC480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341BF"/>
    <w:multiLevelType w:val="multilevel"/>
    <w:tmpl w:val="0809001D"/>
    <w:numStyleLink w:val="1ai"/>
  </w:abstractNum>
  <w:abstractNum w:abstractNumId="11">
    <w:nsid w:val="698D0392"/>
    <w:multiLevelType w:val="hybridMultilevel"/>
    <w:tmpl w:val="38383A68"/>
    <w:lvl w:ilvl="0" w:tplc="F014F04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8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EA01F4"/>
    <w:multiLevelType w:val="singleLevel"/>
    <w:tmpl w:val="B0C4F60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8000"/>
        <w:sz w:val="24"/>
        <w:szCs w:val="24"/>
      </w:rPr>
    </w:lvl>
  </w:abstractNum>
  <w:abstractNum w:abstractNumId="13">
    <w:nsid w:val="6E271327"/>
    <w:multiLevelType w:val="hybridMultilevel"/>
    <w:tmpl w:val="F4A64902"/>
    <w:lvl w:ilvl="0" w:tplc="4EDE1D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F1353"/>
    <w:rsid w:val="0000639F"/>
    <w:rsid w:val="0001362F"/>
    <w:rsid w:val="00037CE0"/>
    <w:rsid w:val="00050811"/>
    <w:rsid w:val="000865BB"/>
    <w:rsid w:val="00087112"/>
    <w:rsid w:val="00087F30"/>
    <w:rsid w:val="000A15E2"/>
    <w:rsid w:val="000B5BAE"/>
    <w:rsid w:val="000D5E85"/>
    <w:rsid w:val="001069E7"/>
    <w:rsid w:val="00156DF5"/>
    <w:rsid w:val="00164347"/>
    <w:rsid w:val="00172648"/>
    <w:rsid w:val="0019244F"/>
    <w:rsid w:val="001A4A2D"/>
    <w:rsid w:val="001B158E"/>
    <w:rsid w:val="002078A0"/>
    <w:rsid w:val="002527EF"/>
    <w:rsid w:val="00253A75"/>
    <w:rsid w:val="002B1AED"/>
    <w:rsid w:val="002B7350"/>
    <w:rsid w:val="002E1B7D"/>
    <w:rsid w:val="00322DD7"/>
    <w:rsid w:val="003515D5"/>
    <w:rsid w:val="00367347"/>
    <w:rsid w:val="00396566"/>
    <w:rsid w:val="003D5406"/>
    <w:rsid w:val="003E71DE"/>
    <w:rsid w:val="003F2EAD"/>
    <w:rsid w:val="00417020"/>
    <w:rsid w:val="00447C23"/>
    <w:rsid w:val="00452B4E"/>
    <w:rsid w:val="00460EB1"/>
    <w:rsid w:val="00464869"/>
    <w:rsid w:val="004B085A"/>
    <w:rsid w:val="004B4306"/>
    <w:rsid w:val="004C77E9"/>
    <w:rsid w:val="005A6E0E"/>
    <w:rsid w:val="005D7840"/>
    <w:rsid w:val="00601055"/>
    <w:rsid w:val="00626FF6"/>
    <w:rsid w:val="00632D71"/>
    <w:rsid w:val="0063333B"/>
    <w:rsid w:val="00634550"/>
    <w:rsid w:val="006647C3"/>
    <w:rsid w:val="00680B61"/>
    <w:rsid w:val="00685D80"/>
    <w:rsid w:val="00694EB2"/>
    <w:rsid w:val="006B23EA"/>
    <w:rsid w:val="007510F9"/>
    <w:rsid w:val="00753FDE"/>
    <w:rsid w:val="007C5648"/>
    <w:rsid w:val="007C739B"/>
    <w:rsid w:val="007D192B"/>
    <w:rsid w:val="007D291A"/>
    <w:rsid w:val="007F028F"/>
    <w:rsid w:val="008107C2"/>
    <w:rsid w:val="00810842"/>
    <w:rsid w:val="0081435C"/>
    <w:rsid w:val="00817465"/>
    <w:rsid w:val="00826FED"/>
    <w:rsid w:val="00850327"/>
    <w:rsid w:val="00852A54"/>
    <w:rsid w:val="00866BE1"/>
    <w:rsid w:val="008B55DB"/>
    <w:rsid w:val="008C1852"/>
    <w:rsid w:val="009722E0"/>
    <w:rsid w:val="00976BF1"/>
    <w:rsid w:val="00982342"/>
    <w:rsid w:val="00996370"/>
    <w:rsid w:val="009C5B6E"/>
    <w:rsid w:val="009F7E3E"/>
    <w:rsid w:val="00A160E8"/>
    <w:rsid w:val="00A2040C"/>
    <w:rsid w:val="00A223C7"/>
    <w:rsid w:val="00A50468"/>
    <w:rsid w:val="00AA3053"/>
    <w:rsid w:val="00AC3B95"/>
    <w:rsid w:val="00AE16D3"/>
    <w:rsid w:val="00B0477E"/>
    <w:rsid w:val="00B42C87"/>
    <w:rsid w:val="00B662A6"/>
    <w:rsid w:val="00B81080"/>
    <w:rsid w:val="00B9328E"/>
    <w:rsid w:val="00BB4BF1"/>
    <w:rsid w:val="00BD3B70"/>
    <w:rsid w:val="00BE7A52"/>
    <w:rsid w:val="00BF1A40"/>
    <w:rsid w:val="00C1716D"/>
    <w:rsid w:val="00C77D8A"/>
    <w:rsid w:val="00CA72E1"/>
    <w:rsid w:val="00CF1353"/>
    <w:rsid w:val="00D27DAB"/>
    <w:rsid w:val="00D45D13"/>
    <w:rsid w:val="00D67F8A"/>
    <w:rsid w:val="00D7616B"/>
    <w:rsid w:val="00DD37DC"/>
    <w:rsid w:val="00DE24AD"/>
    <w:rsid w:val="00DE6E57"/>
    <w:rsid w:val="00E10AFD"/>
    <w:rsid w:val="00E14E99"/>
    <w:rsid w:val="00E6239C"/>
    <w:rsid w:val="00E704EE"/>
    <w:rsid w:val="00E836C9"/>
    <w:rsid w:val="00EA6C1A"/>
    <w:rsid w:val="00ED6D8B"/>
    <w:rsid w:val="00EE275A"/>
    <w:rsid w:val="00EE6A09"/>
    <w:rsid w:val="00F03280"/>
    <w:rsid w:val="00F335CA"/>
    <w:rsid w:val="00FB5B56"/>
    <w:rsid w:val="00FF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16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6D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3">
    <w:name w:val="heading 3"/>
    <w:basedOn w:val="Normal"/>
    <w:next w:val="Normal"/>
    <w:qFormat/>
    <w:rsid w:val="00AE16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9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6D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8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rsid w:val="004C77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77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77E9"/>
  </w:style>
  <w:style w:type="character" w:styleId="Hyperlink">
    <w:name w:val="Hyperlink"/>
    <w:basedOn w:val="DefaultParagraphFont"/>
    <w:rsid w:val="0063333B"/>
    <w:rPr>
      <w:color w:val="0000FF"/>
      <w:u w:val="single"/>
    </w:rPr>
  </w:style>
  <w:style w:type="table" w:styleId="TableGrid">
    <w:name w:val="Table Grid"/>
    <w:basedOn w:val="TableNormal"/>
    <w:rsid w:val="0008711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0">
    <w:name w:val="footer"/>
    <w:basedOn w:val="Normal"/>
    <w:rsid w:val="00050811"/>
    <w:pPr>
      <w:pBdr>
        <w:top w:val="single" w:sz="4" w:space="4" w:color="auto"/>
      </w:pBdr>
      <w:tabs>
        <w:tab w:val="center" w:pos="4320"/>
        <w:tab w:val="right" w:pos="8640"/>
      </w:tabs>
      <w:spacing w:after="140" w:line="281" w:lineRule="auto"/>
      <w:ind w:right="-1703"/>
    </w:pPr>
    <w:rPr>
      <w:rFonts w:ascii="Helvetica" w:eastAsia="Times New Roman" w:hAnsi="Helvetica"/>
      <w:smallCaps/>
      <w:sz w:val="18"/>
      <w:szCs w:val="20"/>
      <w:lang w:val="en-US" w:eastAsia="en-GB"/>
    </w:rPr>
  </w:style>
  <w:style w:type="paragraph" w:styleId="EnvelopeReturn">
    <w:name w:val="envelope return"/>
    <w:basedOn w:val="Normal"/>
    <w:rsid w:val="00632D71"/>
    <w:rPr>
      <w:rFonts w:ascii="Arial" w:hAnsi="Arial" w:cs="Arial"/>
      <w:sz w:val="20"/>
      <w:szCs w:val="20"/>
    </w:rPr>
  </w:style>
  <w:style w:type="numbering" w:styleId="1ai">
    <w:name w:val="Outline List 1"/>
    <w:aliases w:val="procedure"/>
    <w:basedOn w:val="NoList"/>
    <w:rsid w:val="00AE16D3"/>
    <w:pPr>
      <w:numPr>
        <w:numId w:val="6"/>
      </w:numPr>
    </w:pPr>
  </w:style>
  <w:style w:type="paragraph" w:customStyle="1" w:styleId="Notes">
    <w:name w:val="Notes"/>
    <w:basedOn w:val="Normal"/>
    <w:link w:val="NotesChar1"/>
    <w:rsid w:val="007D192B"/>
    <w:pPr>
      <w:spacing w:after="0" w:line="240" w:lineRule="auto"/>
    </w:pPr>
    <w:rPr>
      <w:rFonts w:ascii="Comic Sans MS" w:eastAsia="Times New Roman" w:hAnsi="Comic Sans MS" w:cs="Arial"/>
      <w:sz w:val="24"/>
      <w:lang w:eastAsia="en-GB"/>
    </w:rPr>
  </w:style>
  <w:style w:type="character" w:customStyle="1" w:styleId="NotesChar1">
    <w:name w:val="Notes Char1"/>
    <w:basedOn w:val="DefaultParagraphFont"/>
    <w:link w:val="Notes"/>
    <w:rsid w:val="007D192B"/>
    <w:rPr>
      <w:rFonts w:ascii="Comic Sans MS" w:hAnsi="Comic Sans MS" w:cs="Arial"/>
      <w:sz w:val="24"/>
      <w:szCs w:val="22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156DF5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Nuffield Foundation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Deborah</dc:creator>
  <cp:lastModifiedBy>tempuser1</cp:lastModifiedBy>
  <cp:revision>2</cp:revision>
  <dcterms:created xsi:type="dcterms:W3CDTF">2011-11-15T17:16:00Z</dcterms:created>
  <dcterms:modified xsi:type="dcterms:W3CDTF">2011-11-15T17:16:00Z</dcterms:modified>
</cp:coreProperties>
</file>